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72" w:rsidRDefault="00DB3872" w:rsidP="00D13FD9">
      <w:pPr>
        <w:jc w:val="center"/>
      </w:pPr>
      <w:r w:rsidRPr="00E40B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DB3872" w:rsidRDefault="00DB3872" w:rsidP="00D13FD9">
      <w:pPr>
        <w:jc w:val="center"/>
        <w:rPr>
          <w:b/>
          <w:szCs w:val="28"/>
        </w:rPr>
      </w:pPr>
    </w:p>
    <w:p w:rsidR="00DB3872" w:rsidRPr="000A1489" w:rsidRDefault="00DB3872" w:rsidP="00DB3872">
      <w:pPr>
        <w:jc w:val="center"/>
        <w:rPr>
          <w:b/>
          <w:szCs w:val="28"/>
        </w:rPr>
      </w:pPr>
      <w:r w:rsidRPr="000A1489">
        <w:rPr>
          <w:b/>
          <w:szCs w:val="28"/>
        </w:rPr>
        <w:t>РОССИЙСКАЯ ФЕДЕРАЦИЯ</w:t>
      </w:r>
    </w:p>
    <w:p w:rsidR="00DB3872" w:rsidRPr="000A1489" w:rsidRDefault="00DB3872" w:rsidP="00DB3872">
      <w:pPr>
        <w:jc w:val="center"/>
        <w:rPr>
          <w:b/>
          <w:szCs w:val="28"/>
        </w:rPr>
      </w:pPr>
      <w:r w:rsidRPr="000A1489">
        <w:rPr>
          <w:b/>
          <w:szCs w:val="28"/>
        </w:rPr>
        <w:t>ОРЛОВСКАЯ ОБЛАСТЬ</w:t>
      </w:r>
    </w:p>
    <w:p w:rsidR="00DB3872" w:rsidRPr="000A1489" w:rsidRDefault="00DB3872" w:rsidP="00DB3872">
      <w:pPr>
        <w:spacing w:line="360" w:lineRule="auto"/>
        <w:jc w:val="center"/>
        <w:rPr>
          <w:b/>
          <w:szCs w:val="28"/>
        </w:rPr>
      </w:pPr>
      <w:r w:rsidRPr="000A1489">
        <w:rPr>
          <w:b/>
          <w:szCs w:val="28"/>
        </w:rPr>
        <w:t>ЛИВЕНСКИЙ ГОРОДСКОЙ СОВЕТ НАРОДНЫХ ДЕПУТАТОВ</w:t>
      </w:r>
    </w:p>
    <w:p w:rsidR="00DB3872" w:rsidRDefault="00DB3872" w:rsidP="00DB3872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DB3872" w:rsidRPr="00B27C5C" w:rsidRDefault="00DB3872" w:rsidP="00DB3872">
      <w:pPr>
        <w:suppressAutoHyphens/>
        <w:autoSpaceDE w:val="0"/>
        <w:autoSpaceDN w:val="0"/>
        <w:adjustRightInd w:val="0"/>
        <w:rPr>
          <w:b/>
          <w:bCs/>
          <w:sz w:val="26"/>
          <w:szCs w:val="26"/>
        </w:rPr>
      </w:pPr>
      <w:r w:rsidRPr="00237C6E">
        <w:rPr>
          <w:bCs/>
          <w:szCs w:val="28"/>
        </w:rPr>
        <w:t>«</w:t>
      </w:r>
      <w:r>
        <w:rPr>
          <w:bCs/>
          <w:szCs w:val="28"/>
        </w:rPr>
        <w:t>11</w:t>
      </w:r>
      <w:r w:rsidRPr="00237C6E">
        <w:rPr>
          <w:bCs/>
          <w:szCs w:val="28"/>
        </w:rPr>
        <w:t xml:space="preserve">» </w:t>
      </w:r>
      <w:r>
        <w:rPr>
          <w:bCs/>
          <w:szCs w:val="28"/>
        </w:rPr>
        <w:t>декабря</w:t>
      </w:r>
      <w:r w:rsidRPr="00237C6E">
        <w:rPr>
          <w:bCs/>
          <w:szCs w:val="28"/>
        </w:rPr>
        <w:t xml:space="preserve"> 2019 г. </w:t>
      </w:r>
      <w:r w:rsidRPr="00237C6E">
        <w:rPr>
          <w:szCs w:val="28"/>
        </w:rPr>
        <w:t xml:space="preserve">№ </w:t>
      </w:r>
      <w:r>
        <w:rPr>
          <w:szCs w:val="28"/>
        </w:rPr>
        <w:t xml:space="preserve">42/467-ГС  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DB3872" w:rsidRPr="00B27C5C" w:rsidRDefault="00DB3872" w:rsidP="00DB3872">
      <w:pPr>
        <w:ind w:left="5529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B3872" w:rsidRPr="00B27C5C" w:rsidRDefault="00DB3872" w:rsidP="00DB3872">
      <w:pPr>
        <w:ind w:left="5529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B3872" w:rsidRDefault="00DB3872" w:rsidP="00DB3872">
      <w:pPr>
        <w:ind w:left="552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11 декабря 2019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42/466-ГС</w:t>
      </w:r>
    </w:p>
    <w:p w:rsidR="00DB3872" w:rsidRDefault="00DB3872" w:rsidP="003C7C67">
      <w:pPr>
        <w:autoSpaceDE w:val="0"/>
        <w:autoSpaceDN w:val="0"/>
        <w:adjustRightInd w:val="0"/>
        <w:ind w:right="3400"/>
        <w:jc w:val="both"/>
        <w:rPr>
          <w:szCs w:val="28"/>
        </w:rPr>
      </w:pPr>
    </w:p>
    <w:p w:rsidR="00DB3872" w:rsidRDefault="004B196C" w:rsidP="00DB3872">
      <w:pPr>
        <w:tabs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решение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городского Совета народных депутатов </w:t>
      </w:r>
    </w:p>
    <w:p w:rsidR="00DB3872" w:rsidRDefault="004B196C" w:rsidP="00DB3872">
      <w:pPr>
        <w:tabs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  <w:r>
        <w:rPr>
          <w:b/>
          <w:szCs w:val="28"/>
        </w:rPr>
        <w:t xml:space="preserve">от 27 сентября 2012 года № 16/104-ГС </w:t>
      </w:r>
    </w:p>
    <w:p w:rsidR="00DB3872" w:rsidRDefault="004B196C" w:rsidP="00DB3872">
      <w:pPr>
        <w:tabs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  <w:r>
        <w:rPr>
          <w:b/>
          <w:szCs w:val="28"/>
        </w:rPr>
        <w:t xml:space="preserve">«О </w:t>
      </w:r>
      <w:proofErr w:type="gramStart"/>
      <w:r>
        <w:rPr>
          <w:b/>
          <w:szCs w:val="28"/>
        </w:rPr>
        <w:t>Положении</w:t>
      </w:r>
      <w:proofErr w:type="gramEnd"/>
      <w:r>
        <w:rPr>
          <w:b/>
          <w:szCs w:val="28"/>
        </w:rPr>
        <w:t xml:space="preserve"> о денежном содержании и </w:t>
      </w:r>
    </w:p>
    <w:p w:rsidR="00DB3872" w:rsidRDefault="004B196C" w:rsidP="00DB3872">
      <w:pPr>
        <w:tabs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  <w:r>
        <w:rPr>
          <w:b/>
          <w:szCs w:val="28"/>
        </w:rPr>
        <w:t xml:space="preserve">материальном стимулировании </w:t>
      </w:r>
      <w:proofErr w:type="gramStart"/>
      <w:r>
        <w:rPr>
          <w:b/>
          <w:szCs w:val="28"/>
        </w:rPr>
        <w:t>муниципальных</w:t>
      </w:r>
      <w:proofErr w:type="gramEnd"/>
      <w:r>
        <w:rPr>
          <w:b/>
          <w:szCs w:val="28"/>
        </w:rPr>
        <w:t xml:space="preserve"> </w:t>
      </w:r>
    </w:p>
    <w:p w:rsidR="00DB3872" w:rsidRDefault="004B196C" w:rsidP="00DB3872">
      <w:pPr>
        <w:tabs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  <w:r>
        <w:rPr>
          <w:b/>
          <w:szCs w:val="28"/>
        </w:rPr>
        <w:t xml:space="preserve">служащих органов местного самоуправления </w:t>
      </w:r>
    </w:p>
    <w:p w:rsidR="004B196C" w:rsidRDefault="004B196C" w:rsidP="00DB3872">
      <w:pPr>
        <w:tabs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  <w:r>
        <w:rPr>
          <w:b/>
          <w:szCs w:val="28"/>
        </w:rPr>
        <w:t>города Ливны Орловской области»</w:t>
      </w:r>
    </w:p>
    <w:p w:rsidR="004B196C" w:rsidRPr="008059B9" w:rsidRDefault="004B196C" w:rsidP="008059B9">
      <w:pPr>
        <w:rPr>
          <w:b/>
          <w:szCs w:val="28"/>
        </w:rPr>
      </w:pPr>
    </w:p>
    <w:p w:rsidR="00DB3872" w:rsidRDefault="004B196C" w:rsidP="00DB387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D86CDA">
        <w:rPr>
          <w:szCs w:val="28"/>
        </w:rPr>
        <w:t>статьей 134</w:t>
      </w:r>
      <w:r>
        <w:rPr>
          <w:szCs w:val="28"/>
        </w:rPr>
        <w:t xml:space="preserve"> </w:t>
      </w:r>
      <w:r w:rsidRPr="00D86CDA">
        <w:rPr>
          <w:szCs w:val="28"/>
        </w:rPr>
        <w:t>Трудового кодекса</w:t>
      </w:r>
      <w:r>
        <w:rPr>
          <w:szCs w:val="28"/>
        </w:rPr>
        <w:t xml:space="preserve"> Российской Федерации, Федеральным </w:t>
      </w:r>
      <w:hyperlink r:id="rId6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от 2 марта 2007 года № 25-ФЗ «О муниципальной службе в Российской Федерации», </w:t>
      </w:r>
      <w:hyperlink r:id="rId7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Орловской области от 9 января 2008 года № 736-ОЗ «О муниципальной службе в Орловской области» 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городской Совет народных депутатов </w:t>
      </w:r>
    </w:p>
    <w:p w:rsidR="004B196C" w:rsidRPr="00FB3625" w:rsidRDefault="004B196C" w:rsidP="00DB387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4B196C" w:rsidRDefault="004B196C" w:rsidP="00DB3872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в приложение к решению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от 27 сентября 2012 года № 16/104-ГС </w:t>
      </w:r>
      <w:r w:rsidRPr="00497EDB">
        <w:rPr>
          <w:szCs w:val="28"/>
        </w:rPr>
        <w:t xml:space="preserve">«О </w:t>
      </w:r>
      <w:proofErr w:type="gramStart"/>
      <w:r w:rsidRPr="00497EDB">
        <w:rPr>
          <w:szCs w:val="28"/>
        </w:rPr>
        <w:t>Положении</w:t>
      </w:r>
      <w:proofErr w:type="gramEnd"/>
      <w:r w:rsidR="00DB3872">
        <w:rPr>
          <w:szCs w:val="28"/>
        </w:rPr>
        <w:t xml:space="preserve"> </w:t>
      </w:r>
      <w:r w:rsidRPr="00497EDB">
        <w:rPr>
          <w:szCs w:val="28"/>
        </w:rPr>
        <w:t>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изменение, заменив в пункте 7 слова «8112 (восьми тысячам ста двенадцати) рублям» словами «</w:t>
      </w:r>
      <w:r w:rsidRPr="00666FC5">
        <w:rPr>
          <w:szCs w:val="28"/>
        </w:rPr>
        <w:t>8461</w:t>
      </w:r>
      <w:r>
        <w:rPr>
          <w:szCs w:val="28"/>
        </w:rPr>
        <w:t xml:space="preserve"> (восьми тысячам четыремстам шестидесяти одному) рублю».</w:t>
      </w:r>
    </w:p>
    <w:p w:rsidR="004B196C" w:rsidRDefault="004B196C" w:rsidP="00DB387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 Настоящее решение вступает в силу с 1 января 2020 года.</w:t>
      </w:r>
    </w:p>
    <w:p w:rsidR="004B196C" w:rsidRDefault="004B196C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3872" w:rsidRDefault="00DB3872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96C" w:rsidRPr="00FB3625" w:rsidRDefault="004B196C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96C" w:rsidRPr="00077D89" w:rsidRDefault="004B196C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4B196C" w:rsidRPr="00077D89" w:rsidRDefault="004B196C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4B196C" w:rsidRDefault="004B196C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96C" w:rsidRDefault="004B196C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3872" w:rsidRDefault="00DB3872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96C" w:rsidRPr="00FB3625" w:rsidRDefault="004B196C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4B196C" w:rsidRPr="00FB3625" w:rsidSect="00DB387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2C"/>
    <w:rsid w:val="0002055C"/>
    <w:rsid w:val="00022833"/>
    <w:rsid w:val="00024E20"/>
    <w:rsid w:val="0002591C"/>
    <w:rsid w:val="0003542F"/>
    <w:rsid w:val="00062EFC"/>
    <w:rsid w:val="00073E41"/>
    <w:rsid w:val="00077D89"/>
    <w:rsid w:val="0009434A"/>
    <w:rsid w:val="000A4FAF"/>
    <w:rsid w:val="000C1DD1"/>
    <w:rsid w:val="000C3FF6"/>
    <w:rsid w:val="000E0FA5"/>
    <w:rsid w:val="000F2EC5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8320C"/>
    <w:rsid w:val="00183CBF"/>
    <w:rsid w:val="00192D45"/>
    <w:rsid w:val="00194B8F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B7ADE"/>
    <w:rsid w:val="002C5893"/>
    <w:rsid w:val="002D0AAF"/>
    <w:rsid w:val="00304AC0"/>
    <w:rsid w:val="003104BF"/>
    <w:rsid w:val="003111A7"/>
    <w:rsid w:val="00311BCA"/>
    <w:rsid w:val="003368F0"/>
    <w:rsid w:val="00336FDF"/>
    <w:rsid w:val="003417F0"/>
    <w:rsid w:val="0034285C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B196C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C1224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2675"/>
    <w:rsid w:val="00693EAE"/>
    <w:rsid w:val="00696FEF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55D97"/>
    <w:rsid w:val="00770254"/>
    <w:rsid w:val="00772ABA"/>
    <w:rsid w:val="00791D09"/>
    <w:rsid w:val="00793C3F"/>
    <w:rsid w:val="007B6EDA"/>
    <w:rsid w:val="007D167B"/>
    <w:rsid w:val="007D399B"/>
    <w:rsid w:val="007F0F82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31737"/>
    <w:rsid w:val="0083532A"/>
    <w:rsid w:val="00842BC5"/>
    <w:rsid w:val="00850E1F"/>
    <w:rsid w:val="0085477C"/>
    <w:rsid w:val="00864396"/>
    <w:rsid w:val="0087583B"/>
    <w:rsid w:val="008834E7"/>
    <w:rsid w:val="00885874"/>
    <w:rsid w:val="008B7415"/>
    <w:rsid w:val="008C464B"/>
    <w:rsid w:val="008D2493"/>
    <w:rsid w:val="008D5CA5"/>
    <w:rsid w:val="008F012C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80E17"/>
    <w:rsid w:val="0099107C"/>
    <w:rsid w:val="009A1E20"/>
    <w:rsid w:val="009A3B7F"/>
    <w:rsid w:val="009A772D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478"/>
    <w:rsid w:val="00A20DC6"/>
    <w:rsid w:val="00A24AC9"/>
    <w:rsid w:val="00A250B9"/>
    <w:rsid w:val="00A2633F"/>
    <w:rsid w:val="00A32651"/>
    <w:rsid w:val="00A337D1"/>
    <w:rsid w:val="00A34FF3"/>
    <w:rsid w:val="00A35525"/>
    <w:rsid w:val="00A374BB"/>
    <w:rsid w:val="00A421EA"/>
    <w:rsid w:val="00A464E7"/>
    <w:rsid w:val="00A651D9"/>
    <w:rsid w:val="00A74F32"/>
    <w:rsid w:val="00A81914"/>
    <w:rsid w:val="00A9438E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B01156"/>
    <w:rsid w:val="00B0188C"/>
    <w:rsid w:val="00B01E47"/>
    <w:rsid w:val="00B02155"/>
    <w:rsid w:val="00B158A4"/>
    <w:rsid w:val="00B27C5C"/>
    <w:rsid w:val="00B33A21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6747"/>
    <w:rsid w:val="00CB2DA8"/>
    <w:rsid w:val="00CB56C5"/>
    <w:rsid w:val="00CC5D7A"/>
    <w:rsid w:val="00CC720F"/>
    <w:rsid w:val="00CD2036"/>
    <w:rsid w:val="00D01437"/>
    <w:rsid w:val="00D11017"/>
    <w:rsid w:val="00D12220"/>
    <w:rsid w:val="00D13FD9"/>
    <w:rsid w:val="00D30DAB"/>
    <w:rsid w:val="00D354A5"/>
    <w:rsid w:val="00D4003B"/>
    <w:rsid w:val="00D435C5"/>
    <w:rsid w:val="00D438DA"/>
    <w:rsid w:val="00D44C96"/>
    <w:rsid w:val="00D67C18"/>
    <w:rsid w:val="00D71DDC"/>
    <w:rsid w:val="00D80694"/>
    <w:rsid w:val="00D80BC5"/>
    <w:rsid w:val="00D86CDA"/>
    <w:rsid w:val="00D87AAC"/>
    <w:rsid w:val="00D9505E"/>
    <w:rsid w:val="00DA0156"/>
    <w:rsid w:val="00DB051F"/>
    <w:rsid w:val="00DB3872"/>
    <w:rsid w:val="00DB4846"/>
    <w:rsid w:val="00DC6EAA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32D2B"/>
    <w:rsid w:val="00E41F7B"/>
    <w:rsid w:val="00E468D1"/>
    <w:rsid w:val="00E573F3"/>
    <w:rsid w:val="00E5795F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B3625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1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51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51D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51D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51D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51D9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A2D2C"/>
    <w:pPr>
      <w:ind w:firstLine="72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51D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A2D2C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51D9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834E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12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51D9"/>
    <w:rPr>
      <w:rFonts w:cs="Times New Roman"/>
      <w:sz w:val="2"/>
    </w:rPr>
  </w:style>
  <w:style w:type="paragraph" w:customStyle="1" w:styleId="consplusnormal">
    <w:name w:val="consplusnormal"/>
    <w:basedOn w:val="a"/>
    <w:uiPriority w:val="99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uiPriority w:val="99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Body Text"/>
    <w:basedOn w:val="a"/>
    <w:link w:val="aa"/>
    <w:uiPriority w:val="99"/>
    <w:rsid w:val="00C40B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51D9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8059B9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A651D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25</TotalTime>
  <Pages>1</Pages>
  <Words>263</Words>
  <Characters>1503</Characters>
  <Application>Microsoft Office Word</Application>
  <DocSecurity>0</DocSecurity>
  <Lines>12</Lines>
  <Paragraphs>3</Paragraphs>
  <ScaleCrop>false</ScaleCrop>
  <Company>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Teapot</dc:creator>
  <cp:keywords/>
  <dc:description/>
  <cp:lastModifiedBy>acer</cp:lastModifiedBy>
  <cp:revision>7</cp:revision>
  <cp:lastPrinted>2019-12-17T06:52:00Z</cp:lastPrinted>
  <dcterms:created xsi:type="dcterms:W3CDTF">2019-11-15T08:42:00Z</dcterms:created>
  <dcterms:modified xsi:type="dcterms:W3CDTF">2019-12-17T06:52:00Z</dcterms:modified>
</cp:coreProperties>
</file>