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2C" w:rsidRDefault="0097002C" w:rsidP="0097002C">
      <w:pPr>
        <w:pStyle w:val="3"/>
        <w:rPr>
          <w:sz w:val="16"/>
          <w:szCs w:val="16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2C" w:rsidRDefault="0097002C" w:rsidP="0097002C">
      <w:pPr>
        <w:rPr>
          <w:sz w:val="16"/>
          <w:szCs w:val="16"/>
        </w:rPr>
      </w:pPr>
    </w:p>
    <w:p w:rsidR="0097002C" w:rsidRDefault="0097002C" w:rsidP="0097002C">
      <w:pPr>
        <w:pStyle w:val="3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РОССИЙСКАЯ ФЕДЕРАЦИЯ</w:t>
      </w:r>
    </w:p>
    <w:p w:rsidR="0097002C" w:rsidRDefault="0097002C" w:rsidP="0097002C">
      <w:pPr>
        <w:pStyle w:val="1"/>
        <w:rPr>
          <w:rFonts w:ascii="Times New Roman" w:hAnsi="Times New Roman"/>
          <w:color w:val="auto"/>
          <w:spacing w:val="20"/>
          <w:sz w:val="32"/>
        </w:rPr>
      </w:pPr>
      <w:r>
        <w:rPr>
          <w:rFonts w:ascii="Times New Roman" w:hAnsi="Times New Roman"/>
          <w:color w:val="auto"/>
          <w:spacing w:val="20"/>
          <w:sz w:val="32"/>
        </w:rPr>
        <w:t>ОРЛОВСКАЯ ОБЛАСТЬ</w:t>
      </w:r>
    </w:p>
    <w:p w:rsidR="0097002C" w:rsidRDefault="0097002C" w:rsidP="0097002C">
      <w:pPr>
        <w:pStyle w:val="1"/>
        <w:spacing w:line="360" w:lineRule="auto"/>
        <w:rPr>
          <w:rFonts w:ascii="Times New Roman" w:hAnsi="Times New Roman"/>
          <w:color w:val="auto"/>
          <w:spacing w:val="20"/>
          <w:sz w:val="32"/>
        </w:rPr>
      </w:pPr>
      <w:r>
        <w:rPr>
          <w:rFonts w:ascii="Times New Roman" w:hAnsi="Times New Roman"/>
          <w:color w:val="auto"/>
          <w:spacing w:val="20"/>
          <w:sz w:val="32"/>
        </w:rPr>
        <w:t xml:space="preserve">  АДМИНИСТРАЦИЯ ГОРОДА ЛИВНЫ</w:t>
      </w:r>
    </w:p>
    <w:p w:rsidR="0097002C" w:rsidRDefault="0097002C" w:rsidP="0097002C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  <w:sz w:val="32"/>
          <w:szCs w:val="32"/>
        </w:rPr>
      </w:pPr>
      <w:r>
        <w:rPr>
          <w:rFonts w:ascii="Times New Roman" w:hAnsi="Times New Roman"/>
          <w:shadow/>
          <w:color w:val="auto"/>
          <w:spacing w:val="140"/>
          <w:sz w:val="32"/>
          <w:szCs w:val="32"/>
        </w:rPr>
        <w:t>ПОСТАНОВЛЕНИЕ</w:t>
      </w:r>
    </w:p>
    <w:p w:rsidR="0097002C" w:rsidRDefault="0097002C" w:rsidP="0097002C"/>
    <w:p w:rsidR="0097002C" w:rsidRDefault="0097002C" w:rsidP="0097002C"/>
    <w:p w:rsidR="0097002C" w:rsidRDefault="0097002C" w:rsidP="0097002C">
      <w:pPr>
        <w:rPr>
          <w:bCs/>
        </w:rPr>
      </w:pPr>
      <w:r>
        <w:rPr>
          <w:bCs/>
        </w:rPr>
        <w:t xml:space="preserve"> от 27 апреля 2015г.                                                                                         № 226</w:t>
      </w:r>
    </w:p>
    <w:p w:rsidR="0097002C" w:rsidRDefault="0097002C" w:rsidP="0097002C">
      <w:pPr>
        <w:rPr>
          <w:szCs w:val="28"/>
        </w:rPr>
      </w:pPr>
      <w:r>
        <w:rPr>
          <w:szCs w:val="28"/>
        </w:rPr>
        <w:t xml:space="preserve">                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ивны</w:t>
      </w:r>
    </w:p>
    <w:p w:rsidR="0097002C" w:rsidRDefault="0097002C" w:rsidP="0097002C">
      <w:pPr>
        <w:rPr>
          <w:szCs w:val="28"/>
        </w:rPr>
      </w:pPr>
      <w:r>
        <w:rPr>
          <w:szCs w:val="28"/>
        </w:rPr>
        <w:t>Об отмене постановления администрации города</w:t>
      </w:r>
    </w:p>
    <w:p w:rsidR="0097002C" w:rsidRDefault="0097002C" w:rsidP="0097002C">
      <w:pPr>
        <w:rPr>
          <w:szCs w:val="28"/>
        </w:rPr>
      </w:pPr>
      <w:r>
        <w:rPr>
          <w:szCs w:val="28"/>
        </w:rPr>
        <w:t>Ливны  от 18.01.2013г.</w:t>
      </w:r>
      <w:r w:rsidRPr="00A314AA">
        <w:rPr>
          <w:szCs w:val="28"/>
        </w:rPr>
        <w:t xml:space="preserve"> </w:t>
      </w:r>
      <w:r>
        <w:rPr>
          <w:szCs w:val="28"/>
        </w:rPr>
        <w:t xml:space="preserve">№23 «О подготовке проекта </w:t>
      </w:r>
    </w:p>
    <w:p w:rsidR="0097002C" w:rsidRDefault="0097002C" w:rsidP="0097002C">
      <w:pPr>
        <w:rPr>
          <w:szCs w:val="28"/>
        </w:rPr>
      </w:pPr>
      <w:r>
        <w:rPr>
          <w:szCs w:val="28"/>
        </w:rPr>
        <w:t xml:space="preserve">изменений в правила землепользования и застройки </w:t>
      </w:r>
    </w:p>
    <w:p w:rsidR="0097002C" w:rsidRDefault="0097002C" w:rsidP="0097002C">
      <w:pPr>
        <w:rPr>
          <w:szCs w:val="28"/>
        </w:rPr>
      </w:pPr>
      <w:r>
        <w:rPr>
          <w:szCs w:val="28"/>
        </w:rPr>
        <w:t xml:space="preserve">города Ливны» </w:t>
      </w:r>
    </w:p>
    <w:p w:rsidR="0097002C" w:rsidRDefault="0097002C" w:rsidP="0097002C">
      <w:pPr>
        <w:rPr>
          <w:szCs w:val="28"/>
        </w:rPr>
      </w:pPr>
    </w:p>
    <w:p w:rsidR="0097002C" w:rsidRDefault="0097002C" w:rsidP="0097002C">
      <w:pPr>
        <w:rPr>
          <w:szCs w:val="28"/>
        </w:rPr>
      </w:pPr>
    </w:p>
    <w:p w:rsidR="0097002C" w:rsidRDefault="0097002C" w:rsidP="0097002C">
      <w:pPr>
        <w:jc w:val="both"/>
        <w:rPr>
          <w:szCs w:val="28"/>
        </w:rPr>
      </w:pPr>
      <w:r>
        <w:rPr>
          <w:szCs w:val="28"/>
        </w:rPr>
        <w:t xml:space="preserve">    В целях реализации закона Орловской области от 10 ноября 2014 года №1686-ОЗ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    власти     Орловской     области»     администрация      города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97002C" w:rsidRDefault="0097002C" w:rsidP="0097002C">
      <w:pPr>
        <w:jc w:val="both"/>
        <w:rPr>
          <w:szCs w:val="28"/>
        </w:rPr>
      </w:pPr>
      <w:r>
        <w:rPr>
          <w:szCs w:val="28"/>
        </w:rPr>
        <w:t xml:space="preserve">   1. Постановление   администрации   города    Ливны от 18.01.2013г.</w:t>
      </w:r>
      <w:r w:rsidRPr="00A314AA">
        <w:rPr>
          <w:szCs w:val="28"/>
        </w:rPr>
        <w:t xml:space="preserve"> </w:t>
      </w:r>
      <w:r>
        <w:rPr>
          <w:szCs w:val="28"/>
        </w:rPr>
        <w:t xml:space="preserve">№23 «О подготовке проекта изменений в правила землепользования и </w:t>
      </w:r>
      <w:proofErr w:type="gramStart"/>
      <w:r>
        <w:rPr>
          <w:szCs w:val="28"/>
        </w:rPr>
        <w:t>застройки города</w:t>
      </w:r>
      <w:proofErr w:type="gramEnd"/>
      <w:r>
        <w:rPr>
          <w:szCs w:val="28"/>
        </w:rPr>
        <w:t xml:space="preserve"> Ливны»  считать утратившим силу.</w:t>
      </w:r>
    </w:p>
    <w:p w:rsidR="0097002C" w:rsidRDefault="0097002C" w:rsidP="0097002C">
      <w:pPr>
        <w:jc w:val="both"/>
        <w:rPr>
          <w:szCs w:val="28"/>
        </w:rPr>
      </w:pPr>
      <w:r>
        <w:rPr>
          <w:szCs w:val="28"/>
        </w:rPr>
        <w:t xml:space="preserve">   2. Опубликовать настоящее постановление в газете «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города в сети «Интернет».</w:t>
      </w:r>
    </w:p>
    <w:p w:rsidR="0097002C" w:rsidRDefault="0097002C" w:rsidP="0097002C">
      <w:pPr>
        <w:jc w:val="both"/>
        <w:rPr>
          <w:szCs w:val="28"/>
        </w:rPr>
      </w:pPr>
    </w:p>
    <w:p w:rsidR="0097002C" w:rsidRDefault="0097002C" w:rsidP="0097002C">
      <w:pPr>
        <w:jc w:val="both"/>
        <w:rPr>
          <w:szCs w:val="28"/>
        </w:rPr>
      </w:pPr>
    </w:p>
    <w:p w:rsidR="0097002C" w:rsidRDefault="0097002C" w:rsidP="0097002C">
      <w:pPr>
        <w:jc w:val="both"/>
        <w:rPr>
          <w:szCs w:val="28"/>
        </w:rPr>
      </w:pPr>
    </w:p>
    <w:p w:rsidR="0097002C" w:rsidRDefault="0097002C" w:rsidP="0097002C">
      <w:pPr>
        <w:jc w:val="both"/>
        <w:rPr>
          <w:szCs w:val="28"/>
        </w:rPr>
      </w:pPr>
    </w:p>
    <w:p w:rsidR="0097002C" w:rsidRDefault="0097002C" w:rsidP="0097002C">
      <w:pPr>
        <w:rPr>
          <w:szCs w:val="28"/>
        </w:rPr>
      </w:pPr>
      <w:r>
        <w:rPr>
          <w:szCs w:val="28"/>
        </w:rPr>
        <w:t xml:space="preserve">Глава города                           подпись                                                     </w:t>
      </w:r>
      <w:proofErr w:type="spellStart"/>
      <w:r>
        <w:rPr>
          <w:szCs w:val="28"/>
        </w:rPr>
        <w:t>Л.И.Фаустов</w:t>
      </w:r>
      <w:proofErr w:type="spellEnd"/>
    </w:p>
    <w:p w:rsidR="0097002C" w:rsidRDefault="0097002C" w:rsidP="0097002C">
      <w:pPr>
        <w:rPr>
          <w:szCs w:val="28"/>
        </w:rPr>
      </w:pPr>
    </w:p>
    <w:p w:rsidR="0097002C" w:rsidRDefault="0097002C" w:rsidP="0097002C">
      <w:pPr>
        <w:rPr>
          <w:szCs w:val="28"/>
        </w:rPr>
      </w:pPr>
    </w:p>
    <w:p w:rsidR="0097002C" w:rsidRDefault="0097002C" w:rsidP="0097002C">
      <w:pPr>
        <w:rPr>
          <w:szCs w:val="28"/>
        </w:rPr>
      </w:pPr>
    </w:p>
    <w:p w:rsidR="0097002C" w:rsidRDefault="0097002C" w:rsidP="0097002C">
      <w:pPr>
        <w:rPr>
          <w:szCs w:val="28"/>
        </w:rPr>
      </w:pPr>
    </w:p>
    <w:p w:rsidR="0097002C" w:rsidRDefault="0097002C" w:rsidP="0097002C">
      <w:pPr>
        <w:rPr>
          <w:szCs w:val="28"/>
        </w:rPr>
      </w:pPr>
    </w:p>
    <w:p w:rsidR="002D078A" w:rsidRDefault="002D078A"/>
    <w:sectPr w:rsidR="002D078A" w:rsidSect="0097002C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02C"/>
    <w:rsid w:val="002D078A"/>
    <w:rsid w:val="0097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002C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97002C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97002C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02C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7002C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7002C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70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0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2015-04-28T06:34:00Z</dcterms:created>
  <dcterms:modified xsi:type="dcterms:W3CDTF">2015-04-28T06:36:00Z</dcterms:modified>
</cp:coreProperties>
</file>